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120" w14:textId="77777777"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 wp14:anchorId="68EF242A" wp14:editId="394B3DBE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E0D30" w14:textId="77777777"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6073BD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 Hotels &amp; Tourism 20</w:t>
      </w:r>
      <w:r w:rsidR="00DA2604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  <w:r w:rsidR="00B62D83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1</w:t>
      </w:r>
    </w:p>
    <w:p w14:paraId="1E5CA5A2" w14:textId="77777777" w:rsidR="00117B39" w:rsidRPr="00FD6057" w:rsidRDefault="00117B39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FD6057"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</w:t>
      </w:r>
      <w:r w:rsidR="006073BD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: 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Mejor </w:t>
      </w:r>
      <w:r w:rsidR="00555D2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Reposicionamiento o reforma del e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stablecimiento </w:t>
      </w:r>
    </w:p>
    <w:p w14:paraId="634AFE5B" w14:textId="77777777" w:rsidR="003A2185" w:rsidRPr="00117B39" w:rsidRDefault="003A2185" w:rsidP="00831C38">
      <w:pPr>
        <w:rPr>
          <w:b/>
          <w:sz w:val="24"/>
          <w:szCs w:val="24"/>
          <w:u w:val="single"/>
          <w:lang w:val="es-ES"/>
        </w:rPr>
      </w:pPr>
    </w:p>
    <w:p w14:paraId="4F0CE657" w14:textId="77777777"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14:paraId="3CED660E" w14:textId="77777777" w:rsidR="00831C38" w:rsidRDefault="004C1133" w:rsidP="00E3367B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14:paraId="7A7107BD" w14:textId="77777777"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 la Empresa</w:t>
      </w:r>
    </w:p>
    <w:p w14:paraId="5D42EA00" w14:textId="77777777"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del Hotel</w:t>
      </w:r>
      <w:r w:rsidR="00555D29">
        <w:rPr>
          <w:lang w:val="es-ES"/>
        </w:rPr>
        <w:t xml:space="preserve"> o del establecimiento objeto de reposicionamiento o reforma</w:t>
      </w:r>
      <w:r>
        <w:rPr>
          <w:lang w:val="es-ES"/>
        </w:rPr>
        <w:t>.</w:t>
      </w:r>
    </w:p>
    <w:p w14:paraId="6B17E414" w14:textId="77777777" w:rsidR="00C3007C" w:rsidRDefault="00C3007C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Número de habitaciones</w:t>
      </w:r>
    </w:p>
    <w:p w14:paraId="0E95CA8E" w14:textId="77777777"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14:paraId="238863A8" w14:textId="77777777" w:rsidR="004C1133" w:rsidRDefault="00555D29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Imágenes del establecimiento</w:t>
      </w:r>
      <w:r w:rsidR="004C1133">
        <w:rPr>
          <w:lang w:val="es-ES"/>
        </w:rPr>
        <w:t xml:space="preserve">. </w:t>
      </w:r>
      <w:r w:rsidR="004C1133"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="004C1133"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="004C1133" w:rsidRPr="004E7F87">
        <w:rPr>
          <w:b/>
          <w:lang w:val="es-ES"/>
        </w:rPr>
        <w:t>.</w:t>
      </w:r>
    </w:p>
    <w:p w14:paraId="4263F51B" w14:textId="77777777" w:rsid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14:paraId="0FBED4D1" w14:textId="77777777" w:rsidR="0017733C" w:rsidRP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.jpg.</w:t>
      </w:r>
    </w:p>
    <w:p w14:paraId="26F71EC2" w14:textId="77777777" w:rsidR="00E3367B" w:rsidRPr="00221E73" w:rsidRDefault="00E3367B" w:rsidP="00E3367B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INFORMACIÓN BÁSICA SOBRE EL TRATAMIENTO DE DATOS PERSONALES</w:t>
      </w:r>
    </w:p>
    <w:p w14:paraId="7163C13B" w14:textId="77777777" w:rsidR="00E3367B" w:rsidRDefault="00E3367B" w:rsidP="00E3367B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 xml:space="preserve">: CaixaBank, S.A., con NIF A-08663619 y domicilio en C/Pintor Sorolla, 2-4 Valencia. También puede contactar con el Delegado de Protección de Datos en la dirección </w:t>
      </w:r>
      <w:hyperlink r:id="rId8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14:paraId="1AF8DC96" w14:textId="77777777"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gestionar la entrega de premios.</w:t>
      </w:r>
    </w:p>
    <w:p w14:paraId="58332C8D" w14:textId="77777777"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>
        <w:rPr>
          <w:lang w:val="es-ES"/>
        </w:rPr>
        <w:t>: consentimiento del interesado.</w:t>
      </w:r>
    </w:p>
    <w:p w14:paraId="3E40F0B1" w14:textId="77777777"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14:paraId="5C5E9D7A" w14:textId="77777777"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 acceder, rectificar y suprimir sus datos, así como el resto de derechos recogidos en la normativa.</w:t>
      </w:r>
    </w:p>
    <w:p w14:paraId="34CC2FBB" w14:textId="77777777" w:rsidR="00E3367B" w:rsidRDefault="00E3367B" w:rsidP="00E3367B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14:paraId="184FEDAE" w14:textId="77777777" w:rsidR="00E3367B" w:rsidRPr="00A8675A" w:rsidRDefault="00E3367B" w:rsidP="00E3367B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14:paraId="4D5DF065" w14:textId="77777777" w:rsidR="00E3367B" w:rsidRDefault="00E3367B" w:rsidP="0088454E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Bases Legales del concurso adjuntas a este documento, incluido el tratamiento de sus datos personales. </w:t>
      </w:r>
    </w:p>
    <w:p w14:paraId="27DC37C5" w14:textId="77777777" w:rsidR="0088454E" w:rsidRPr="00C27711" w:rsidRDefault="00E3367B" w:rsidP="00C3007C">
      <w:pPr>
        <w:jc w:val="center"/>
        <w:rPr>
          <w:lang w:val="es-ES"/>
        </w:rPr>
      </w:pPr>
      <w:r>
        <w:rPr>
          <w:lang w:val="es-ES"/>
        </w:rPr>
        <w:t>Fdo.:</w:t>
      </w:r>
    </w:p>
    <w:p w14:paraId="46545BAE" w14:textId="77777777"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14:paraId="2D4DF742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14:paraId="231358AC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14:paraId="383D9314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14:paraId="2D4042E1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14:paraId="155278B3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14:paraId="17ED1F08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14:paraId="7ECC2BA0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14:paraId="79B2A264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14:paraId="550CCD8A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14:paraId="673600AC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14:paraId="1DC4A2A6" w14:textId="77777777"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14:paraId="1BA07DD1" w14:textId="77777777"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14:paraId="770787A6" w14:textId="77777777"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14:paraId="76EBEB81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53B6ABF9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21F04FE4" w14:textId="77777777"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 xml:space="preserve">DATOS </w:t>
      </w:r>
      <w:r w:rsidR="00555D29">
        <w:rPr>
          <w:b/>
          <w:color w:val="0070C0"/>
          <w:sz w:val="22"/>
          <w:szCs w:val="22"/>
          <w:u w:val="single"/>
          <w:lang w:val="es-ES"/>
        </w:rPr>
        <w:t>DEL ESTABLECIMIENTO (Hotel, en su caso)</w:t>
      </w:r>
    </w:p>
    <w:p w14:paraId="1B35AEE7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Nombre del </w:t>
      </w:r>
      <w:r w:rsidR="00555D29">
        <w:rPr>
          <w:i/>
          <w:color w:val="404040" w:themeColor="text1" w:themeTint="BF"/>
          <w:sz w:val="22"/>
          <w:szCs w:val="22"/>
          <w:lang w:val="es-ES"/>
        </w:rPr>
        <w:t>Establecimiento:</w:t>
      </w:r>
    </w:p>
    <w:p w14:paraId="75839BEC" w14:textId="77777777" w:rsidR="004C1133" w:rsidRDefault="00555D29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 del Establecimiento:</w:t>
      </w:r>
    </w:p>
    <w:p w14:paraId="55019BED" w14:textId="77777777" w:rsidR="00C3007C" w:rsidRDefault="00C3007C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Número de habitaciones:</w:t>
      </w:r>
    </w:p>
    <w:p w14:paraId="39C7C238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3F72A022" w14:textId="77777777" w:rsidR="00F67FF7" w:rsidRDefault="00F67FF7" w:rsidP="00831C38">
      <w:pPr>
        <w:spacing w:after="0"/>
        <w:rPr>
          <w:sz w:val="22"/>
          <w:szCs w:val="22"/>
          <w:lang w:val="es-ES"/>
        </w:rPr>
      </w:pPr>
    </w:p>
    <w:p w14:paraId="2B75FE43" w14:textId="77777777"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A83E18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14:paraId="68A815DF" w14:textId="77777777"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135BFB6F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Posicionamiento respecto a la competencia (ej. valoraciones de clientes, certificados AENOR,…)</w:t>
      </w:r>
    </w:p>
    <w:p w14:paraId="4AC9889F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308B178D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 w:rsidR="00555D29"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14:paraId="63134341" w14:textId="77777777" w:rsidR="00FD6057" w:rsidRPr="00FD6057" w:rsidRDefault="00FD6057" w:rsidP="00FD6057">
      <w:pPr>
        <w:ind w:left="720"/>
        <w:contextualSpacing/>
        <w:jc w:val="left"/>
        <w:rPr>
          <w:rFonts w:eastAsiaTheme="minorHAnsi"/>
          <w:lang w:val="es-ES" w:bidi="ar-SA"/>
        </w:rPr>
      </w:pPr>
    </w:p>
    <w:p w14:paraId="7507F5F1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Generación de puestos de trabajo. Impacto social de la contratación (ej. parados larga duración, jóvenes menores de 30 años, personas con riesgo de exclusión, subvenciones obtenidas,…)</w:t>
      </w:r>
    </w:p>
    <w:p w14:paraId="4D731CE1" w14:textId="77777777" w:rsidR="00FD6057" w:rsidRPr="00FD6057" w:rsidRDefault="00FD6057" w:rsidP="00FD6057">
      <w:pPr>
        <w:ind w:left="720"/>
        <w:contextualSpacing/>
        <w:rPr>
          <w:rFonts w:eastAsiaTheme="minorHAnsi"/>
          <w:lang w:val="es-ES" w:bidi="ar-SA"/>
        </w:rPr>
      </w:pPr>
    </w:p>
    <w:p w14:paraId="5427C72B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Innovación </w:t>
      </w:r>
      <w:r w:rsidR="00C27711">
        <w:rPr>
          <w:rFonts w:eastAsiaTheme="minorHAnsi"/>
          <w:lang w:val="es-ES" w:bidi="ar-SA"/>
        </w:rPr>
        <w:t>tecnológica, s</w:t>
      </w:r>
      <w:r w:rsidRPr="00FD6057">
        <w:rPr>
          <w:rFonts w:eastAsiaTheme="minorHAnsi"/>
          <w:lang w:val="es-ES" w:bidi="ar-SA"/>
        </w:rPr>
        <w:t>er pionero en un nuevo concepto de hotel</w:t>
      </w:r>
      <w:r w:rsidR="00555D29">
        <w:rPr>
          <w:rFonts w:eastAsiaTheme="minorHAnsi"/>
          <w:lang w:val="es-ES" w:bidi="ar-SA"/>
        </w:rPr>
        <w:t xml:space="preserve"> o de alojamiento, digitalización de procesos, inteligencia artificial</w:t>
      </w:r>
      <w:r w:rsidR="00C27711">
        <w:rPr>
          <w:rFonts w:eastAsiaTheme="minorHAnsi"/>
          <w:lang w:val="es-ES" w:bidi="ar-SA"/>
        </w:rPr>
        <w:t>, modelo de gestión innovador, etc. Todo ello con impacto en la mejora de la experiencia cliente.</w:t>
      </w:r>
    </w:p>
    <w:p w14:paraId="151097E3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389F9C15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energética.</w:t>
      </w:r>
    </w:p>
    <w:p w14:paraId="5E33A971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7EF84FC1" w14:textId="77777777"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Calidad arquitectónica (ej. materiales, soluciones, diseño, interiorismo,…)</w:t>
      </w:r>
    </w:p>
    <w:p w14:paraId="17189B0C" w14:textId="77777777"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14:paraId="2600DF9F" w14:textId="77777777" w:rsid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Regeneración / creación del destino (ej. calidad urbanística, impacto en el entorno,…)</w:t>
      </w:r>
    </w:p>
    <w:p w14:paraId="0A8F9C73" w14:textId="77777777" w:rsidR="00FD6057" w:rsidRPr="00FD6057" w:rsidRDefault="00FD6057" w:rsidP="00FD6057">
      <w:pPr>
        <w:contextualSpacing/>
        <w:jc w:val="left"/>
        <w:rPr>
          <w:rFonts w:eastAsiaTheme="minorHAnsi"/>
          <w:lang w:val="es-ES" w:bidi="ar-SA"/>
        </w:rPr>
      </w:pPr>
    </w:p>
    <w:p w14:paraId="42719868" w14:textId="77777777"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>DOCUMENTACIÓN GRÁFICA (mínimo 5 fotos y máximo 15)</w:t>
      </w:r>
    </w:p>
    <w:p w14:paraId="1AF0A334" w14:textId="77777777"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1CB1B811" w14:textId="77777777"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6159" w14:textId="77777777" w:rsidR="00B62D83" w:rsidRDefault="00B62D83" w:rsidP="00B62D83">
      <w:pPr>
        <w:spacing w:after="0" w:line="240" w:lineRule="auto"/>
      </w:pPr>
      <w:r>
        <w:separator/>
      </w:r>
    </w:p>
  </w:endnote>
  <w:endnote w:type="continuationSeparator" w:id="0">
    <w:p w14:paraId="7F0674AF" w14:textId="77777777" w:rsidR="00B62D83" w:rsidRDefault="00B62D83" w:rsidP="00B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7DBD" w14:textId="77777777" w:rsidR="00B62D83" w:rsidRDefault="00B62D83" w:rsidP="00B62D83">
      <w:pPr>
        <w:spacing w:after="0" w:line="240" w:lineRule="auto"/>
      </w:pPr>
      <w:r>
        <w:separator/>
      </w:r>
    </w:p>
  </w:footnote>
  <w:footnote w:type="continuationSeparator" w:id="0">
    <w:p w14:paraId="41574DA9" w14:textId="77777777" w:rsidR="00B62D83" w:rsidRDefault="00B62D83" w:rsidP="00B6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38"/>
    <w:rsid w:val="000F345D"/>
    <w:rsid w:val="00117B39"/>
    <w:rsid w:val="00125B36"/>
    <w:rsid w:val="0017733C"/>
    <w:rsid w:val="002C3A45"/>
    <w:rsid w:val="003209D3"/>
    <w:rsid w:val="003A2185"/>
    <w:rsid w:val="003E0D07"/>
    <w:rsid w:val="003E482A"/>
    <w:rsid w:val="00491C3E"/>
    <w:rsid w:val="004C1133"/>
    <w:rsid w:val="004E7F87"/>
    <w:rsid w:val="00555D29"/>
    <w:rsid w:val="005E2415"/>
    <w:rsid w:val="006073BD"/>
    <w:rsid w:val="00831C38"/>
    <w:rsid w:val="0088454E"/>
    <w:rsid w:val="008D1B50"/>
    <w:rsid w:val="009B5D5B"/>
    <w:rsid w:val="00A83E18"/>
    <w:rsid w:val="00A8675A"/>
    <w:rsid w:val="00B37886"/>
    <w:rsid w:val="00B62D83"/>
    <w:rsid w:val="00BB01B6"/>
    <w:rsid w:val="00BD2982"/>
    <w:rsid w:val="00C03F72"/>
    <w:rsid w:val="00C27711"/>
    <w:rsid w:val="00C3007C"/>
    <w:rsid w:val="00C321A9"/>
    <w:rsid w:val="00C93AEB"/>
    <w:rsid w:val="00DA2604"/>
    <w:rsid w:val="00E03BBB"/>
    <w:rsid w:val="00E0689A"/>
    <w:rsid w:val="00E31942"/>
    <w:rsid w:val="00E3367B"/>
    <w:rsid w:val="00E515B0"/>
    <w:rsid w:val="00F67FF7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6FA87"/>
  <w15:docId w15:val="{21782E63-7819-422C-BFF6-8B4665E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bank.com/delegadoprotecciondeda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Mónica Acosta (ASHOTEL)</cp:lastModifiedBy>
  <cp:revision>2</cp:revision>
  <cp:lastPrinted>2017-09-26T08:01:00Z</cp:lastPrinted>
  <dcterms:created xsi:type="dcterms:W3CDTF">2021-10-29T07:47:00Z</dcterms:created>
  <dcterms:modified xsi:type="dcterms:W3CDTF">2021-10-29T07:47:00Z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